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C381C7" w14:textId="5BCAC6DE" w:rsidR="00741786" w:rsidRPr="00423FCC" w:rsidRDefault="00741786" w:rsidP="00423FCC">
      <w:pPr>
        <w:pStyle w:val="Default"/>
        <w:jc w:val="center"/>
        <w:rPr>
          <w:b/>
          <w:bCs/>
          <w:sz w:val="28"/>
          <w:szCs w:val="28"/>
        </w:rPr>
      </w:pPr>
      <w:r w:rsidRPr="00423FCC">
        <w:rPr>
          <w:rFonts w:hint="eastAsia"/>
          <w:b/>
          <w:bCs/>
          <w:sz w:val="28"/>
          <w:szCs w:val="28"/>
        </w:rPr>
        <w:t>A</w:t>
      </w:r>
      <w:r w:rsidRPr="00423FCC">
        <w:rPr>
          <w:b/>
          <w:bCs/>
          <w:sz w:val="28"/>
          <w:szCs w:val="28"/>
        </w:rPr>
        <w:t xml:space="preserve">ctivities / </w:t>
      </w:r>
      <w:proofErr w:type="spellStart"/>
      <w:r w:rsidRPr="00423FCC">
        <w:rPr>
          <w:b/>
          <w:bCs/>
          <w:sz w:val="28"/>
          <w:szCs w:val="28"/>
        </w:rPr>
        <w:t>Programmes</w:t>
      </w:r>
      <w:proofErr w:type="spellEnd"/>
      <w:r w:rsidRPr="00423FCC">
        <w:rPr>
          <w:b/>
          <w:bCs/>
          <w:sz w:val="28"/>
          <w:szCs w:val="28"/>
        </w:rPr>
        <w:t xml:space="preserve"> </w:t>
      </w:r>
      <w:proofErr w:type="spellStart"/>
      <w:r w:rsidR="00A03620">
        <w:rPr>
          <w:b/>
          <w:bCs/>
          <w:sz w:val="28"/>
          <w:szCs w:val="28"/>
        </w:rPr>
        <w:t>O</w:t>
      </w:r>
      <w:r w:rsidR="00A36E17" w:rsidRPr="00A36E17">
        <w:rPr>
          <w:b/>
          <w:bCs/>
          <w:sz w:val="28"/>
          <w:szCs w:val="28"/>
        </w:rPr>
        <w:t>rgani</w:t>
      </w:r>
      <w:r w:rsidR="006C6A6C">
        <w:rPr>
          <w:b/>
          <w:bCs/>
          <w:sz w:val="28"/>
          <w:szCs w:val="28"/>
        </w:rPr>
        <w:t>s</w:t>
      </w:r>
      <w:r w:rsidR="00A36E17" w:rsidRPr="00A36E17">
        <w:rPr>
          <w:b/>
          <w:bCs/>
          <w:sz w:val="28"/>
          <w:szCs w:val="28"/>
        </w:rPr>
        <w:t>ed</w:t>
      </w:r>
      <w:proofErr w:type="spellEnd"/>
      <w:r w:rsidR="00A36E17" w:rsidRPr="00A36E17">
        <w:rPr>
          <w:b/>
          <w:bCs/>
          <w:sz w:val="28"/>
          <w:szCs w:val="28"/>
        </w:rPr>
        <w:t xml:space="preserve"> and </w:t>
      </w:r>
      <w:r w:rsidR="00A03620">
        <w:rPr>
          <w:b/>
          <w:bCs/>
          <w:sz w:val="28"/>
          <w:szCs w:val="28"/>
        </w:rPr>
        <w:t>C</w:t>
      </w:r>
      <w:r w:rsidR="00A36E17" w:rsidRPr="00A36E17">
        <w:rPr>
          <w:b/>
          <w:bCs/>
          <w:sz w:val="28"/>
          <w:szCs w:val="28"/>
        </w:rPr>
        <w:t xml:space="preserve">onducted in </w:t>
      </w:r>
      <w:r w:rsidR="00A03620">
        <w:rPr>
          <w:b/>
          <w:bCs/>
          <w:sz w:val="28"/>
          <w:szCs w:val="28"/>
        </w:rPr>
        <w:t>E</w:t>
      </w:r>
      <w:r w:rsidR="00A36E17" w:rsidRPr="00A36E17">
        <w:rPr>
          <w:b/>
          <w:bCs/>
          <w:sz w:val="28"/>
          <w:szCs w:val="28"/>
        </w:rPr>
        <w:t>choing</w:t>
      </w:r>
      <w:r w:rsidR="006B3D7A">
        <w:rPr>
          <w:rFonts w:hint="eastAsia"/>
          <w:b/>
          <w:bCs/>
          <w:sz w:val="28"/>
          <w:szCs w:val="28"/>
        </w:rPr>
        <w:t xml:space="preserve"> </w:t>
      </w:r>
      <w:r w:rsidR="00A36E17" w:rsidRPr="00A36E17">
        <w:rPr>
          <w:b/>
          <w:bCs/>
          <w:sz w:val="28"/>
          <w:szCs w:val="28"/>
        </w:rPr>
        <w:t>/</w:t>
      </w:r>
      <w:r w:rsidR="006B3D7A">
        <w:rPr>
          <w:rFonts w:hint="eastAsia"/>
          <w:b/>
          <w:bCs/>
          <w:sz w:val="28"/>
          <w:szCs w:val="28"/>
        </w:rPr>
        <w:t xml:space="preserve"> </w:t>
      </w:r>
      <w:r w:rsidR="00A03620">
        <w:rPr>
          <w:b/>
          <w:bCs/>
          <w:sz w:val="28"/>
          <w:szCs w:val="28"/>
        </w:rPr>
        <w:t>S</w:t>
      </w:r>
      <w:r w:rsidR="00A36E17" w:rsidRPr="00A36E17">
        <w:rPr>
          <w:b/>
          <w:bCs/>
          <w:sz w:val="28"/>
          <w:szCs w:val="28"/>
        </w:rPr>
        <w:t xml:space="preserve">upporting </w:t>
      </w:r>
      <w:r w:rsidR="00A03620">
        <w:rPr>
          <w:b/>
          <w:bCs/>
          <w:sz w:val="28"/>
          <w:szCs w:val="28"/>
        </w:rPr>
        <w:t>G</w:t>
      </w:r>
      <w:r w:rsidR="00A36E17" w:rsidRPr="00A36E17">
        <w:rPr>
          <w:b/>
          <w:bCs/>
          <w:sz w:val="28"/>
          <w:szCs w:val="28"/>
        </w:rPr>
        <w:t xml:space="preserve">overnment </w:t>
      </w:r>
      <w:r w:rsidR="00A03620">
        <w:rPr>
          <w:b/>
          <w:bCs/>
          <w:sz w:val="28"/>
          <w:szCs w:val="28"/>
        </w:rPr>
        <w:t>P</w:t>
      </w:r>
      <w:r w:rsidR="00A36E17" w:rsidRPr="00A36E17">
        <w:rPr>
          <w:b/>
          <w:bCs/>
          <w:sz w:val="28"/>
          <w:szCs w:val="28"/>
        </w:rPr>
        <w:t>olicy</w:t>
      </w:r>
    </w:p>
    <w:p w14:paraId="31569B7E" w14:textId="77777777" w:rsidR="00741786" w:rsidRDefault="00741786" w:rsidP="00874429">
      <w:pPr>
        <w:pStyle w:val="Default"/>
        <w:jc w:val="both"/>
        <w:rPr>
          <w:b/>
          <w:bCs/>
          <w:sz w:val="29"/>
          <w:szCs w:val="29"/>
        </w:rPr>
      </w:pPr>
    </w:p>
    <w:p w14:paraId="6297EF56" w14:textId="7C5F2C83" w:rsidR="00701D18" w:rsidRDefault="00701D18" w:rsidP="00874429">
      <w:pPr>
        <w:pStyle w:val="Default"/>
        <w:jc w:val="both"/>
        <w:rPr>
          <w:bCs/>
        </w:rPr>
      </w:pPr>
      <w:r w:rsidRPr="00741786">
        <w:rPr>
          <w:bCs/>
        </w:rPr>
        <w:t>The pages of this Appendix in the prescribed table form will not be counted as part of th</w:t>
      </w:r>
      <w:r w:rsidRPr="00350E39">
        <w:rPr>
          <w:bCs/>
        </w:rPr>
        <w:t xml:space="preserve">e </w:t>
      </w:r>
      <w:r w:rsidR="005D4D7C" w:rsidRPr="00350E39">
        <w:rPr>
          <w:bCs/>
        </w:rPr>
        <w:t>18</w:t>
      </w:r>
      <w:r w:rsidRPr="00350E39">
        <w:rPr>
          <w:bCs/>
        </w:rPr>
        <w:t xml:space="preserve"> pages for Part </w:t>
      </w:r>
      <w:r w:rsidR="008142A9">
        <w:rPr>
          <w:bCs/>
        </w:rPr>
        <w:t>3</w:t>
      </w:r>
      <w:r w:rsidRPr="00350E39">
        <w:rPr>
          <w:bCs/>
        </w:rPr>
        <w:t>.</w:t>
      </w:r>
      <w:r w:rsidRPr="00741786">
        <w:rPr>
          <w:bCs/>
        </w:rPr>
        <w:t xml:space="preserve"> </w:t>
      </w:r>
      <w:r w:rsidR="006166D2">
        <w:rPr>
          <w:bCs/>
        </w:rPr>
        <w:t xml:space="preserve"> </w:t>
      </w:r>
      <w:bookmarkStart w:id="0" w:name="_Hlk167700158"/>
      <w:r w:rsidR="006166D2">
        <w:rPr>
          <w:bCs/>
        </w:rPr>
        <w:t>Any supplementary information for other quality aspects/attributes should NOT be put here, or else they w</w:t>
      </w:r>
      <w:r w:rsidR="002C1D06">
        <w:rPr>
          <w:bCs/>
        </w:rPr>
        <w:t>ill</w:t>
      </w:r>
      <w:r w:rsidR="006166D2">
        <w:rPr>
          <w:bCs/>
        </w:rPr>
        <w:t xml:space="preserve"> be counted in the page limit.</w:t>
      </w:r>
    </w:p>
    <w:bookmarkEnd w:id="0"/>
    <w:p w14:paraId="79C5A9C7" w14:textId="77777777" w:rsidR="00902166" w:rsidRPr="00741786" w:rsidRDefault="00902166" w:rsidP="00874429">
      <w:pPr>
        <w:pStyle w:val="Default"/>
        <w:jc w:val="both"/>
      </w:pPr>
    </w:p>
    <w:p w14:paraId="60B8C415" w14:textId="3183C4C5" w:rsidR="008C13CF" w:rsidRDefault="00701D18" w:rsidP="00291900">
      <w:pPr>
        <w:jc w:val="both"/>
      </w:pPr>
      <w:r w:rsidRPr="00741786">
        <w:rPr>
          <w:bCs/>
        </w:rPr>
        <w:t>Information of the activities</w:t>
      </w:r>
      <w:r w:rsidR="00191EA4">
        <w:rPr>
          <w:bCs/>
        </w:rPr>
        <w:t xml:space="preserve"> </w:t>
      </w:r>
      <w:r w:rsidRPr="00741786">
        <w:rPr>
          <w:bCs/>
        </w:rPr>
        <w:t>/</w:t>
      </w:r>
      <w:r w:rsidR="00191EA4">
        <w:rPr>
          <w:bCs/>
        </w:rPr>
        <w:t xml:space="preserve"> </w:t>
      </w:r>
      <w:proofErr w:type="spellStart"/>
      <w:r w:rsidRPr="00741786">
        <w:rPr>
          <w:bCs/>
        </w:rPr>
        <w:t>programmes</w:t>
      </w:r>
      <w:proofErr w:type="spellEnd"/>
      <w:r w:rsidRPr="00741786">
        <w:rPr>
          <w:bCs/>
        </w:rPr>
        <w:t xml:space="preserve"> </w:t>
      </w:r>
      <w:proofErr w:type="spellStart"/>
      <w:r w:rsidRPr="00741786">
        <w:rPr>
          <w:bCs/>
        </w:rPr>
        <w:t>organised</w:t>
      </w:r>
      <w:proofErr w:type="spellEnd"/>
      <w:r w:rsidRPr="00741786">
        <w:rPr>
          <w:bCs/>
        </w:rPr>
        <w:t xml:space="preserve"> and conducted by the </w:t>
      </w:r>
      <w:r w:rsidR="00AF4B54">
        <w:rPr>
          <w:bCs/>
        </w:rPr>
        <w:t>a</w:t>
      </w:r>
      <w:r w:rsidRPr="00741786">
        <w:rPr>
          <w:bCs/>
        </w:rPr>
        <w:t xml:space="preserve">pplicant </w:t>
      </w:r>
      <w:proofErr w:type="spellStart"/>
      <w:r w:rsidR="00AF4B54">
        <w:rPr>
          <w:bCs/>
        </w:rPr>
        <w:t>o</w:t>
      </w:r>
      <w:r w:rsidRPr="00741786">
        <w:rPr>
          <w:bCs/>
        </w:rPr>
        <w:t>rganisation</w:t>
      </w:r>
      <w:proofErr w:type="spellEnd"/>
      <w:r w:rsidRPr="00741786">
        <w:rPr>
          <w:bCs/>
        </w:rPr>
        <w:t xml:space="preserve"> related to enhancing understanding of the development of the nation, celebrating the </w:t>
      </w:r>
      <w:r w:rsidR="00966B5D">
        <w:rPr>
          <w:bCs/>
        </w:rPr>
        <w:t>national day</w:t>
      </w:r>
      <w:r w:rsidR="00966B5D" w:rsidRPr="00741786">
        <w:rPr>
          <w:bCs/>
        </w:rPr>
        <w:t xml:space="preserve"> </w:t>
      </w:r>
      <w:r w:rsidRPr="00741786">
        <w:rPr>
          <w:bCs/>
        </w:rPr>
        <w:t xml:space="preserve">of the founding of the People’s Republic of China and the establishment of the Hong Kong Special Administrative Region, as well as supporting the Government’s welfare policies in the districts in the </w:t>
      </w:r>
      <w:r w:rsidRPr="002126CB">
        <w:rPr>
          <w:bCs/>
          <w:u w:val="single"/>
        </w:rPr>
        <w:t>past three years</w:t>
      </w:r>
      <w:r w:rsidRPr="00741786">
        <w:rPr>
          <w:bCs/>
        </w:rPr>
        <w:t xml:space="preserve"> before the closi</w:t>
      </w:r>
      <w:r w:rsidR="00874429" w:rsidRPr="00741786">
        <w:rPr>
          <w:bCs/>
        </w:rPr>
        <w:t xml:space="preserve">ng date of the invitation set on </w:t>
      </w:r>
      <w:r w:rsidR="006B3D7A">
        <w:rPr>
          <w:rFonts w:hint="eastAsia"/>
          <w:b/>
          <w:bCs/>
        </w:rPr>
        <w:t>27</w:t>
      </w:r>
      <w:r w:rsidR="00C0144D">
        <w:rPr>
          <w:b/>
          <w:bCs/>
        </w:rPr>
        <w:t xml:space="preserve"> </w:t>
      </w:r>
      <w:r w:rsidR="006B3D7A">
        <w:rPr>
          <w:rFonts w:hint="eastAsia"/>
          <w:b/>
          <w:bCs/>
        </w:rPr>
        <w:t>March</w:t>
      </w:r>
      <w:r w:rsidR="00C0144D">
        <w:rPr>
          <w:b/>
          <w:bCs/>
        </w:rPr>
        <w:t xml:space="preserve"> </w:t>
      </w:r>
      <w:r w:rsidR="00994BFA">
        <w:rPr>
          <w:b/>
          <w:bCs/>
        </w:rPr>
        <w:t>202</w:t>
      </w:r>
      <w:r w:rsidR="00C0144D">
        <w:rPr>
          <w:b/>
          <w:bCs/>
        </w:rPr>
        <w:t>6</w:t>
      </w:r>
      <w:r w:rsidR="00554D18">
        <w:rPr>
          <w:bCs/>
        </w:rPr>
        <w:t>.  Please limit the entr</w:t>
      </w:r>
      <w:r w:rsidR="00F429E5">
        <w:rPr>
          <w:bCs/>
        </w:rPr>
        <w:t>ies</w:t>
      </w:r>
      <w:r w:rsidR="00554D18">
        <w:rPr>
          <w:bCs/>
        </w:rPr>
        <w:t xml:space="preserve"> to </w:t>
      </w:r>
      <w:r w:rsidR="00554D18" w:rsidRPr="002126CB">
        <w:rPr>
          <w:b/>
        </w:rPr>
        <w:t>a maximum of 20</w:t>
      </w:r>
      <w:r w:rsidR="00554D18">
        <w:rPr>
          <w:bCs/>
        </w:rPr>
        <w:t xml:space="preserve"> activities</w:t>
      </w:r>
      <w:r w:rsidR="00191EA4">
        <w:rPr>
          <w:bCs/>
        </w:rPr>
        <w:t xml:space="preserve"> </w:t>
      </w:r>
      <w:r w:rsidR="00554D18">
        <w:rPr>
          <w:bCs/>
        </w:rPr>
        <w:t>/</w:t>
      </w:r>
      <w:r w:rsidR="00191EA4">
        <w:rPr>
          <w:bCs/>
        </w:rPr>
        <w:t xml:space="preserve"> </w:t>
      </w:r>
      <w:proofErr w:type="spellStart"/>
      <w:r w:rsidR="00554D18">
        <w:rPr>
          <w:bCs/>
        </w:rPr>
        <w:t>programmes</w:t>
      </w:r>
      <w:proofErr w:type="spellEnd"/>
      <w:r w:rsidR="00554D18">
        <w:rPr>
          <w:bCs/>
        </w:rPr>
        <w:t xml:space="preserve"> </w:t>
      </w:r>
      <w:proofErr w:type="spellStart"/>
      <w:r w:rsidR="00554D18">
        <w:rPr>
          <w:bCs/>
        </w:rPr>
        <w:t>organi</w:t>
      </w:r>
      <w:r w:rsidR="006A0325">
        <w:rPr>
          <w:bCs/>
        </w:rPr>
        <w:t>s</w:t>
      </w:r>
      <w:r w:rsidR="00554D18">
        <w:rPr>
          <w:bCs/>
        </w:rPr>
        <w:t>ed</w:t>
      </w:r>
      <w:proofErr w:type="spellEnd"/>
      <w:r w:rsidR="006A0325">
        <w:rPr>
          <w:bCs/>
        </w:rPr>
        <w:t xml:space="preserve"> during the specified period</w:t>
      </w:r>
      <w:r w:rsidR="00554D18">
        <w:rPr>
          <w:bCs/>
        </w:rPr>
        <w:t xml:space="preserve">. </w:t>
      </w:r>
      <w:r w:rsidR="008C13CF">
        <w:t>(Attachment of leaflet</w:t>
      </w:r>
      <w:r w:rsidR="00191EA4">
        <w:t xml:space="preserve"> </w:t>
      </w:r>
      <w:r w:rsidR="008C13CF">
        <w:t>/ pamphlet</w:t>
      </w:r>
      <w:r w:rsidR="00191EA4">
        <w:t xml:space="preserve"> </w:t>
      </w:r>
      <w:r w:rsidR="008C13CF">
        <w:t>/ relevant information of the activities</w:t>
      </w:r>
      <w:r w:rsidR="00191EA4">
        <w:t xml:space="preserve"> </w:t>
      </w:r>
      <w:r w:rsidR="008C13CF">
        <w:t xml:space="preserve">/ </w:t>
      </w:r>
      <w:proofErr w:type="spellStart"/>
      <w:r w:rsidR="008C13CF">
        <w:t>programmes</w:t>
      </w:r>
      <w:proofErr w:type="spellEnd"/>
      <w:r w:rsidR="008C13CF">
        <w:t xml:space="preserve"> </w:t>
      </w:r>
      <w:proofErr w:type="spellStart"/>
      <w:r w:rsidR="008C13CF">
        <w:t>organised</w:t>
      </w:r>
      <w:proofErr w:type="spellEnd"/>
      <w:r w:rsidR="008C13CF">
        <w:t xml:space="preserve"> and conducted is required, which is/are at </w:t>
      </w:r>
      <w:r w:rsidR="00AF4B54">
        <w:t>Enclosure</w:t>
      </w:r>
      <w:r w:rsidR="008C13CF">
        <w:t>.)</w:t>
      </w:r>
    </w:p>
    <w:p w14:paraId="70902631" w14:textId="77777777" w:rsidR="008C13CF" w:rsidRPr="008C13CF" w:rsidRDefault="008C13CF" w:rsidP="00701D18">
      <w:pPr>
        <w:rPr>
          <w:b/>
          <w:bCs/>
          <w:sz w:val="29"/>
          <w:szCs w:val="29"/>
        </w:rPr>
      </w:pPr>
    </w:p>
    <w:tbl>
      <w:tblPr>
        <w:tblStyle w:val="a7"/>
        <w:tblW w:w="0" w:type="auto"/>
        <w:tblLook w:val="04A0" w:firstRow="1" w:lastRow="0" w:firstColumn="1" w:lastColumn="0" w:noHBand="0" w:noVBand="1"/>
      </w:tblPr>
      <w:tblGrid>
        <w:gridCol w:w="792"/>
        <w:gridCol w:w="2505"/>
        <w:gridCol w:w="2783"/>
        <w:gridCol w:w="1555"/>
        <w:gridCol w:w="1414"/>
        <w:gridCol w:w="1841"/>
        <w:gridCol w:w="2501"/>
        <w:gridCol w:w="1200"/>
      </w:tblGrid>
      <w:tr w:rsidR="00AF4B54" w14:paraId="3852781B" w14:textId="77777777" w:rsidTr="00AF4B54">
        <w:trPr>
          <w:trHeight w:val="1005"/>
          <w:tblHeader/>
        </w:trPr>
        <w:tc>
          <w:tcPr>
            <w:tcW w:w="792" w:type="dxa"/>
          </w:tcPr>
          <w:p w14:paraId="382AC96E" w14:textId="77777777" w:rsidR="00A03620" w:rsidRDefault="00A03620" w:rsidP="00902166">
            <w:pPr>
              <w:pStyle w:val="Default"/>
              <w:jc w:val="center"/>
              <w:rPr>
                <w:sz w:val="23"/>
                <w:szCs w:val="23"/>
              </w:rPr>
            </w:pPr>
            <w:r>
              <w:rPr>
                <w:b/>
                <w:bCs/>
                <w:sz w:val="23"/>
                <w:szCs w:val="23"/>
              </w:rPr>
              <w:t>Serial</w:t>
            </w:r>
          </w:p>
          <w:p w14:paraId="5C7E5C4C" w14:textId="77777777" w:rsidR="00A03620" w:rsidRDefault="00A03620" w:rsidP="00902166">
            <w:pPr>
              <w:jc w:val="center"/>
              <w:rPr>
                <w:b/>
                <w:bCs/>
                <w:sz w:val="29"/>
                <w:szCs w:val="29"/>
              </w:rPr>
            </w:pPr>
            <w:r>
              <w:rPr>
                <w:b/>
                <w:bCs/>
                <w:sz w:val="23"/>
                <w:szCs w:val="23"/>
              </w:rPr>
              <w:t>No.</w:t>
            </w:r>
          </w:p>
        </w:tc>
        <w:tc>
          <w:tcPr>
            <w:tcW w:w="2510" w:type="dxa"/>
          </w:tcPr>
          <w:p w14:paraId="76A7B98E" w14:textId="77777777" w:rsidR="00A03620" w:rsidRDefault="00A03620" w:rsidP="00902166">
            <w:pPr>
              <w:pStyle w:val="Default"/>
              <w:jc w:val="center"/>
              <w:rPr>
                <w:sz w:val="23"/>
                <w:szCs w:val="23"/>
              </w:rPr>
            </w:pPr>
            <w:r>
              <w:rPr>
                <w:b/>
                <w:bCs/>
                <w:sz w:val="23"/>
                <w:szCs w:val="23"/>
              </w:rPr>
              <w:t xml:space="preserve">Name of Activities/ </w:t>
            </w:r>
            <w:proofErr w:type="spellStart"/>
            <w:r>
              <w:rPr>
                <w:b/>
                <w:bCs/>
                <w:sz w:val="23"/>
                <w:szCs w:val="23"/>
              </w:rPr>
              <w:t>Programmes</w:t>
            </w:r>
            <w:proofErr w:type="spellEnd"/>
          </w:p>
        </w:tc>
        <w:tc>
          <w:tcPr>
            <w:tcW w:w="2789" w:type="dxa"/>
          </w:tcPr>
          <w:p w14:paraId="1B8676A6" w14:textId="77777777" w:rsidR="00A03620" w:rsidRDefault="00A03620" w:rsidP="00E0220E">
            <w:pPr>
              <w:pStyle w:val="Default"/>
              <w:ind w:leftChars="-46" w:left="-110" w:rightChars="-46" w:right="-110"/>
              <w:jc w:val="center"/>
              <w:rPr>
                <w:b/>
                <w:bCs/>
                <w:sz w:val="23"/>
                <w:szCs w:val="23"/>
              </w:rPr>
            </w:pPr>
            <w:r>
              <w:rPr>
                <w:b/>
                <w:bCs/>
                <w:sz w:val="23"/>
                <w:szCs w:val="23"/>
              </w:rPr>
              <w:t xml:space="preserve">Objective and Type of Activities / </w:t>
            </w:r>
            <w:proofErr w:type="spellStart"/>
            <w:r>
              <w:rPr>
                <w:b/>
                <w:bCs/>
                <w:sz w:val="23"/>
                <w:szCs w:val="23"/>
              </w:rPr>
              <w:t>Programmes</w:t>
            </w:r>
            <w:proofErr w:type="spellEnd"/>
          </w:p>
        </w:tc>
        <w:tc>
          <w:tcPr>
            <w:tcW w:w="1559" w:type="dxa"/>
          </w:tcPr>
          <w:p w14:paraId="10826DBD" w14:textId="77777777" w:rsidR="00A03620" w:rsidRDefault="00A03620" w:rsidP="00902166">
            <w:pPr>
              <w:pStyle w:val="Default"/>
              <w:jc w:val="center"/>
              <w:rPr>
                <w:sz w:val="23"/>
                <w:szCs w:val="23"/>
              </w:rPr>
            </w:pPr>
            <w:r>
              <w:rPr>
                <w:b/>
                <w:bCs/>
                <w:sz w:val="23"/>
                <w:szCs w:val="23"/>
              </w:rPr>
              <w:t>Date / Time</w:t>
            </w:r>
          </w:p>
        </w:tc>
        <w:tc>
          <w:tcPr>
            <w:tcW w:w="1417" w:type="dxa"/>
          </w:tcPr>
          <w:p w14:paraId="76B89E4F" w14:textId="77777777" w:rsidR="00A03620" w:rsidRDefault="00A03620" w:rsidP="00902166">
            <w:pPr>
              <w:pStyle w:val="Default"/>
              <w:jc w:val="center"/>
              <w:rPr>
                <w:sz w:val="23"/>
                <w:szCs w:val="23"/>
              </w:rPr>
            </w:pPr>
            <w:r>
              <w:rPr>
                <w:b/>
                <w:bCs/>
                <w:sz w:val="23"/>
                <w:szCs w:val="23"/>
              </w:rPr>
              <w:t>Venue</w:t>
            </w:r>
          </w:p>
        </w:tc>
        <w:tc>
          <w:tcPr>
            <w:tcW w:w="1843" w:type="dxa"/>
          </w:tcPr>
          <w:p w14:paraId="239E34D0" w14:textId="77777777" w:rsidR="00A03620" w:rsidRDefault="00A03620" w:rsidP="00902166">
            <w:pPr>
              <w:pStyle w:val="Default"/>
              <w:jc w:val="center"/>
              <w:rPr>
                <w:sz w:val="23"/>
                <w:szCs w:val="23"/>
              </w:rPr>
            </w:pPr>
            <w:r>
              <w:rPr>
                <w:b/>
                <w:bCs/>
                <w:sz w:val="23"/>
                <w:szCs w:val="23"/>
              </w:rPr>
              <w:t>Number of Beneficiaries</w:t>
            </w:r>
          </w:p>
        </w:tc>
        <w:tc>
          <w:tcPr>
            <w:tcW w:w="2506" w:type="dxa"/>
          </w:tcPr>
          <w:p w14:paraId="075CC9A3" w14:textId="77777777" w:rsidR="00A03620" w:rsidRDefault="00A03620" w:rsidP="00902166">
            <w:pPr>
              <w:pStyle w:val="Default"/>
              <w:ind w:rightChars="-46" w:right="-110"/>
              <w:jc w:val="center"/>
              <w:rPr>
                <w:sz w:val="23"/>
                <w:szCs w:val="23"/>
              </w:rPr>
            </w:pPr>
            <w:r>
              <w:rPr>
                <w:b/>
                <w:bCs/>
                <w:sz w:val="23"/>
                <w:szCs w:val="23"/>
              </w:rPr>
              <w:t>Collaboration with Other Stakeholders (Yes/No)</w:t>
            </w:r>
          </w:p>
        </w:tc>
        <w:tc>
          <w:tcPr>
            <w:tcW w:w="0" w:type="auto"/>
          </w:tcPr>
          <w:p w14:paraId="4792FE5C" w14:textId="77777777" w:rsidR="00AF4B54" w:rsidRDefault="00AF4B54" w:rsidP="00902166">
            <w:pPr>
              <w:pStyle w:val="Default"/>
              <w:ind w:rightChars="-46" w:right="-110"/>
              <w:jc w:val="center"/>
              <w:rPr>
                <w:b/>
                <w:bCs/>
                <w:sz w:val="23"/>
                <w:szCs w:val="23"/>
              </w:rPr>
            </w:pPr>
            <w:r>
              <w:rPr>
                <w:b/>
                <w:bCs/>
                <w:sz w:val="23"/>
                <w:szCs w:val="23"/>
              </w:rPr>
              <w:t>Enclosure</w:t>
            </w:r>
          </w:p>
          <w:p w14:paraId="0DB01CED" w14:textId="26B59A9D" w:rsidR="00A03620" w:rsidRDefault="00A03620" w:rsidP="00902166">
            <w:pPr>
              <w:pStyle w:val="Default"/>
              <w:ind w:rightChars="-46" w:right="-110"/>
              <w:jc w:val="center"/>
              <w:rPr>
                <w:b/>
                <w:bCs/>
                <w:sz w:val="23"/>
                <w:szCs w:val="23"/>
              </w:rPr>
            </w:pPr>
            <w:r>
              <w:rPr>
                <w:b/>
                <w:bCs/>
                <w:sz w:val="23"/>
                <w:szCs w:val="23"/>
              </w:rPr>
              <w:t xml:space="preserve"> No.</w:t>
            </w:r>
          </w:p>
        </w:tc>
      </w:tr>
      <w:tr w:rsidR="00AF4B54" w14:paraId="3C453816" w14:textId="77777777" w:rsidTr="00AF4B54">
        <w:trPr>
          <w:trHeight w:val="1132"/>
        </w:trPr>
        <w:tc>
          <w:tcPr>
            <w:tcW w:w="792" w:type="dxa"/>
            <w:shd w:val="clear" w:color="auto" w:fill="D9D9D9" w:themeFill="background1" w:themeFillShade="D9"/>
          </w:tcPr>
          <w:p w14:paraId="4ED66CA3" w14:textId="77777777" w:rsidR="00A03620" w:rsidRPr="00902166" w:rsidRDefault="00A03620" w:rsidP="00902166">
            <w:pPr>
              <w:pStyle w:val="Default"/>
              <w:jc w:val="both"/>
              <w:rPr>
                <w:sz w:val="16"/>
                <w:szCs w:val="16"/>
              </w:rPr>
            </w:pPr>
            <w:r w:rsidRPr="00902166">
              <w:rPr>
                <w:rFonts w:hint="eastAsia"/>
                <w:sz w:val="16"/>
                <w:szCs w:val="16"/>
              </w:rPr>
              <w:t>E</w:t>
            </w:r>
            <w:r w:rsidRPr="00902166">
              <w:rPr>
                <w:sz w:val="16"/>
                <w:szCs w:val="16"/>
              </w:rPr>
              <w:t>xample</w:t>
            </w:r>
          </w:p>
        </w:tc>
        <w:tc>
          <w:tcPr>
            <w:tcW w:w="2510" w:type="dxa"/>
            <w:shd w:val="clear" w:color="auto" w:fill="D9D9D9" w:themeFill="background1" w:themeFillShade="D9"/>
          </w:tcPr>
          <w:p w14:paraId="13129856" w14:textId="77777777" w:rsidR="00A03620" w:rsidRPr="009B70F4" w:rsidRDefault="00A03620" w:rsidP="00902166">
            <w:pPr>
              <w:pStyle w:val="Default"/>
              <w:jc w:val="both"/>
            </w:pPr>
            <w:r w:rsidRPr="009B70F4">
              <w:t>Celebrating the anniversary of the founding of the People’s Republic of China carnival</w:t>
            </w:r>
          </w:p>
        </w:tc>
        <w:tc>
          <w:tcPr>
            <w:tcW w:w="2789" w:type="dxa"/>
            <w:shd w:val="clear" w:color="auto" w:fill="D9D9D9" w:themeFill="background1" w:themeFillShade="D9"/>
          </w:tcPr>
          <w:p w14:paraId="4B6ADD07" w14:textId="77777777" w:rsidR="00A03620" w:rsidRPr="009B70F4" w:rsidRDefault="00A03620" w:rsidP="00902166">
            <w:pPr>
              <w:pStyle w:val="Default"/>
              <w:jc w:val="both"/>
            </w:pPr>
            <w:r w:rsidRPr="009B70F4">
              <w:t xml:space="preserve">To </w:t>
            </w:r>
            <w:r>
              <w:t>enhance understanding of the development of the nation</w:t>
            </w:r>
            <w:r w:rsidRPr="009B70F4">
              <w:t xml:space="preserve"> </w:t>
            </w:r>
            <w:r>
              <w:t xml:space="preserve">at </w:t>
            </w:r>
            <w:r w:rsidRPr="009B70F4">
              <w:t>district</w:t>
            </w:r>
            <w:r>
              <w:t xml:space="preserve"> level through carnival </w:t>
            </w:r>
          </w:p>
        </w:tc>
        <w:tc>
          <w:tcPr>
            <w:tcW w:w="1559" w:type="dxa"/>
            <w:shd w:val="clear" w:color="auto" w:fill="D9D9D9" w:themeFill="background1" w:themeFillShade="D9"/>
          </w:tcPr>
          <w:p w14:paraId="5DAE41D0" w14:textId="77777777" w:rsidR="00A03620" w:rsidRPr="009B70F4" w:rsidRDefault="00A03620" w:rsidP="00902166">
            <w:pPr>
              <w:pStyle w:val="Default"/>
              <w:jc w:val="both"/>
            </w:pPr>
            <w:r w:rsidRPr="009B70F4">
              <w:t xml:space="preserve">1 Oct 2023 </w:t>
            </w:r>
          </w:p>
          <w:p w14:paraId="011FB477" w14:textId="77777777" w:rsidR="00A03620" w:rsidRPr="009B70F4" w:rsidRDefault="00A03620" w:rsidP="00902166">
            <w:pPr>
              <w:pStyle w:val="Default"/>
              <w:jc w:val="both"/>
            </w:pPr>
            <w:r w:rsidRPr="009B70F4">
              <w:t xml:space="preserve">11:00 – 18:00 </w:t>
            </w:r>
          </w:p>
        </w:tc>
        <w:tc>
          <w:tcPr>
            <w:tcW w:w="1417" w:type="dxa"/>
            <w:shd w:val="clear" w:color="auto" w:fill="D9D9D9" w:themeFill="background1" w:themeFillShade="D9"/>
          </w:tcPr>
          <w:p w14:paraId="385ADBEC" w14:textId="77777777" w:rsidR="00A03620" w:rsidRPr="009B70F4" w:rsidRDefault="00A03620" w:rsidP="00902166">
            <w:pPr>
              <w:pStyle w:val="Default"/>
              <w:jc w:val="both"/>
            </w:pPr>
            <w:r w:rsidRPr="009B70F4">
              <w:t xml:space="preserve">XX Estate </w:t>
            </w:r>
          </w:p>
        </w:tc>
        <w:tc>
          <w:tcPr>
            <w:tcW w:w="1843" w:type="dxa"/>
            <w:shd w:val="clear" w:color="auto" w:fill="D9D9D9" w:themeFill="background1" w:themeFillShade="D9"/>
          </w:tcPr>
          <w:p w14:paraId="10B3CA66" w14:textId="77777777" w:rsidR="00A03620" w:rsidRPr="009B70F4" w:rsidRDefault="00A03620" w:rsidP="00902166">
            <w:pPr>
              <w:pStyle w:val="Default"/>
              <w:jc w:val="both"/>
            </w:pPr>
            <w:r w:rsidRPr="009B70F4">
              <w:t xml:space="preserve">100 households </w:t>
            </w:r>
          </w:p>
        </w:tc>
        <w:tc>
          <w:tcPr>
            <w:tcW w:w="2506" w:type="dxa"/>
            <w:shd w:val="clear" w:color="auto" w:fill="D9D9D9" w:themeFill="background1" w:themeFillShade="D9"/>
          </w:tcPr>
          <w:p w14:paraId="5C686BF1" w14:textId="77777777" w:rsidR="00A03620" w:rsidRPr="009B70F4" w:rsidRDefault="00A03620" w:rsidP="00902166">
            <w:pPr>
              <w:pStyle w:val="Default"/>
              <w:jc w:val="both"/>
            </w:pPr>
            <w:r w:rsidRPr="009B70F4">
              <w:t xml:space="preserve">Yes (XX Centre) </w:t>
            </w:r>
          </w:p>
        </w:tc>
        <w:tc>
          <w:tcPr>
            <w:tcW w:w="0" w:type="auto"/>
            <w:shd w:val="clear" w:color="auto" w:fill="D9D9D9" w:themeFill="background1" w:themeFillShade="D9"/>
          </w:tcPr>
          <w:p w14:paraId="2D01E1EE" w14:textId="77777777" w:rsidR="00A03620" w:rsidRPr="009B70F4" w:rsidRDefault="004C7DD0" w:rsidP="004C7DD0">
            <w:pPr>
              <w:pStyle w:val="Default"/>
              <w:jc w:val="center"/>
            </w:pPr>
            <w:r>
              <w:rPr>
                <w:rFonts w:hint="eastAsia"/>
              </w:rPr>
              <w:t>1</w:t>
            </w:r>
          </w:p>
        </w:tc>
      </w:tr>
      <w:tr w:rsidR="00AF4B54" w:rsidRPr="009B70F4" w14:paraId="6D2B90AB" w14:textId="77777777" w:rsidTr="00AF4B54">
        <w:trPr>
          <w:trHeight w:val="573"/>
        </w:trPr>
        <w:tc>
          <w:tcPr>
            <w:tcW w:w="792" w:type="dxa"/>
          </w:tcPr>
          <w:p w14:paraId="4685688D" w14:textId="77777777" w:rsidR="00A03620" w:rsidRPr="009B70F4" w:rsidRDefault="00A03620" w:rsidP="00874429">
            <w:pPr>
              <w:pStyle w:val="Default"/>
            </w:pPr>
            <w:r w:rsidRPr="009B70F4">
              <w:rPr>
                <w:rFonts w:hint="eastAsia"/>
              </w:rPr>
              <w:t>1</w:t>
            </w:r>
          </w:p>
        </w:tc>
        <w:tc>
          <w:tcPr>
            <w:tcW w:w="2510" w:type="dxa"/>
          </w:tcPr>
          <w:p w14:paraId="0708CAC8" w14:textId="77777777" w:rsidR="00A03620" w:rsidRPr="009B70F4" w:rsidRDefault="00A03620" w:rsidP="00874429">
            <w:pPr>
              <w:pStyle w:val="Default"/>
            </w:pPr>
          </w:p>
        </w:tc>
        <w:tc>
          <w:tcPr>
            <w:tcW w:w="2789" w:type="dxa"/>
          </w:tcPr>
          <w:p w14:paraId="77582129" w14:textId="77777777" w:rsidR="00A03620" w:rsidRPr="009B70F4" w:rsidRDefault="00A03620" w:rsidP="00874429">
            <w:pPr>
              <w:pStyle w:val="Default"/>
            </w:pPr>
          </w:p>
        </w:tc>
        <w:tc>
          <w:tcPr>
            <w:tcW w:w="1559" w:type="dxa"/>
          </w:tcPr>
          <w:p w14:paraId="0AFD1F2E" w14:textId="77777777" w:rsidR="00A03620" w:rsidRPr="009B70F4" w:rsidRDefault="00A03620" w:rsidP="00874429">
            <w:pPr>
              <w:pStyle w:val="Default"/>
            </w:pPr>
          </w:p>
        </w:tc>
        <w:tc>
          <w:tcPr>
            <w:tcW w:w="1417" w:type="dxa"/>
          </w:tcPr>
          <w:p w14:paraId="2BA1CFCD" w14:textId="77777777" w:rsidR="00A03620" w:rsidRPr="009B70F4" w:rsidRDefault="00A03620" w:rsidP="00874429">
            <w:pPr>
              <w:pStyle w:val="Default"/>
            </w:pPr>
          </w:p>
        </w:tc>
        <w:tc>
          <w:tcPr>
            <w:tcW w:w="1843" w:type="dxa"/>
          </w:tcPr>
          <w:p w14:paraId="79ADA5C4" w14:textId="77777777" w:rsidR="00A03620" w:rsidRPr="009B70F4" w:rsidRDefault="00A03620" w:rsidP="00874429">
            <w:pPr>
              <w:pStyle w:val="Default"/>
            </w:pPr>
          </w:p>
        </w:tc>
        <w:tc>
          <w:tcPr>
            <w:tcW w:w="2506" w:type="dxa"/>
          </w:tcPr>
          <w:p w14:paraId="15BD362F" w14:textId="77777777" w:rsidR="00A03620" w:rsidRPr="009B70F4" w:rsidRDefault="00A03620" w:rsidP="00874429">
            <w:pPr>
              <w:pStyle w:val="Default"/>
            </w:pPr>
          </w:p>
        </w:tc>
        <w:tc>
          <w:tcPr>
            <w:tcW w:w="0" w:type="auto"/>
          </w:tcPr>
          <w:p w14:paraId="16D464CB" w14:textId="77777777" w:rsidR="00A03620" w:rsidRPr="009B70F4" w:rsidRDefault="00A03620" w:rsidP="00874429">
            <w:pPr>
              <w:pStyle w:val="Default"/>
            </w:pPr>
          </w:p>
        </w:tc>
      </w:tr>
      <w:tr w:rsidR="00AF4B54" w:rsidRPr="009B70F4" w14:paraId="403B8928" w14:textId="77777777" w:rsidTr="00AF4B54">
        <w:trPr>
          <w:trHeight w:val="573"/>
        </w:trPr>
        <w:tc>
          <w:tcPr>
            <w:tcW w:w="792" w:type="dxa"/>
          </w:tcPr>
          <w:p w14:paraId="3B59D08E" w14:textId="77777777" w:rsidR="00A03620" w:rsidRPr="009B70F4" w:rsidRDefault="00A03620" w:rsidP="00874429">
            <w:pPr>
              <w:pStyle w:val="Default"/>
            </w:pPr>
            <w:r w:rsidRPr="009B70F4">
              <w:rPr>
                <w:rFonts w:hint="eastAsia"/>
              </w:rPr>
              <w:t>2</w:t>
            </w:r>
          </w:p>
        </w:tc>
        <w:tc>
          <w:tcPr>
            <w:tcW w:w="2510" w:type="dxa"/>
          </w:tcPr>
          <w:p w14:paraId="7FA2A8BB" w14:textId="77777777" w:rsidR="00A03620" w:rsidRPr="009B70F4" w:rsidRDefault="00A03620" w:rsidP="00874429">
            <w:pPr>
              <w:pStyle w:val="Default"/>
            </w:pPr>
          </w:p>
        </w:tc>
        <w:tc>
          <w:tcPr>
            <w:tcW w:w="2789" w:type="dxa"/>
          </w:tcPr>
          <w:p w14:paraId="1E300346" w14:textId="77777777" w:rsidR="00A03620" w:rsidRPr="009B70F4" w:rsidRDefault="00A03620" w:rsidP="00874429">
            <w:pPr>
              <w:pStyle w:val="Default"/>
            </w:pPr>
          </w:p>
        </w:tc>
        <w:tc>
          <w:tcPr>
            <w:tcW w:w="1559" w:type="dxa"/>
          </w:tcPr>
          <w:p w14:paraId="32FA594A" w14:textId="77777777" w:rsidR="00A03620" w:rsidRPr="009B70F4" w:rsidRDefault="00A03620" w:rsidP="00874429">
            <w:pPr>
              <w:pStyle w:val="Default"/>
            </w:pPr>
          </w:p>
        </w:tc>
        <w:tc>
          <w:tcPr>
            <w:tcW w:w="1417" w:type="dxa"/>
          </w:tcPr>
          <w:p w14:paraId="494042F3" w14:textId="77777777" w:rsidR="00A03620" w:rsidRPr="009B70F4" w:rsidRDefault="00A03620" w:rsidP="00874429">
            <w:pPr>
              <w:pStyle w:val="Default"/>
            </w:pPr>
          </w:p>
        </w:tc>
        <w:tc>
          <w:tcPr>
            <w:tcW w:w="1843" w:type="dxa"/>
          </w:tcPr>
          <w:p w14:paraId="415540AA" w14:textId="77777777" w:rsidR="00A03620" w:rsidRPr="009B70F4" w:rsidRDefault="00A03620" w:rsidP="00874429">
            <w:pPr>
              <w:pStyle w:val="Default"/>
            </w:pPr>
          </w:p>
        </w:tc>
        <w:tc>
          <w:tcPr>
            <w:tcW w:w="2506" w:type="dxa"/>
          </w:tcPr>
          <w:p w14:paraId="7E9E922B" w14:textId="77777777" w:rsidR="00A03620" w:rsidRPr="009B70F4" w:rsidRDefault="00A03620" w:rsidP="00874429">
            <w:pPr>
              <w:pStyle w:val="Default"/>
            </w:pPr>
          </w:p>
        </w:tc>
        <w:tc>
          <w:tcPr>
            <w:tcW w:w="0" w:type="auto"/>
          </w:tcPr>
          <w:p w14:paraId="245A88B7" w14:textId="77777777" w:rsidR="00A03620" w:rsidRPr="009B70F4" w:rsidRDefault="00A03620" w:rsidP="00874429">
            <w:pPr>
              <w:pStyle w:val="Default"/>
            </w:pPr>
          </w:p>
        </w:tc>
      </w:tr>
      <w:tr w:rsidR="00AF4B54" w:rsidRPr="009B70F4" w14:paraId="7DECF6E8" w14:textId="77777777" w:rsidTr="00AF4B54">
        <w:trPr>
          <w:trHeight w:val="573"/>
        </w:trPr>
        <w:tc>
          <w:tcPr>
            <w:tcW w:w="792" w:type="dxa"/>
          </w:tcPr>
          <w:p w14:paraId="4709919B" w14:textId="77777777" w:rsidR="00A03620" w:rsidRPr="009B70F4" w:rsidRDefault="00A03620" w:rsidP="00874429">
            <w:pPr>
              <w:pStyle w:val="Default"/>
            </w:pPr>
            <w:r w:rsidRPr="009B70F4">
              <w:rPr>
                <w:rFonts w:hint="eastAsia"/>
              </w:rPr>
              <w:t>3</w:t>
            </w:r>
          </w:p>
        </w:tc>
        <w:tc>
          <w:tcPr>
            <w:tcW w:w="2510" w:type="dxa"/>
          </w:tcPr>
          <w:p w14:paraId="5523CB7D" w14:textId="77777777" w:rsidR="00A03620" w:rsidRPr="009B70F4" w:rsidRDefault="00A03620" w:rsidP="00874429">
            <w:pPr>
              <w:pStyle w:val="Default"/>
            </w:pPr>
          </w:p>
        </w:tc>
        <w:tc>
          <w:tcPr>
            <w:tcW w:w="2789" w:type="dxa"/>
          </w:tcPr>
          <w:p w14:paraId="59424EA1" w14:textId="77777777" w:rsidR="00A03620" w:rsidRPr="009B70F4" w:rsidRDefault="00A03620" w:rsidP="00874429">
            <w:pPr>
              <w:pStyle w:val="Default"/>
            </w:pPr>
          </w:p>
        </w:tc>
        <w:tc>
          <w:tcPr>
            <w:tcW w:w="1559" w:type="dxa"/>
          </w:tcPr>
          <w:p w14:paraId="5FCF569F" w14:textId="77777777" w:rsidR="00A03620" w:rsidRPr="009B70F4" w:rsidRDefault="00A03620" w:rsidP="00874429">
            <w:pPr>
              <w:pStyle w:val="Default"/>
            </w:pPr>
          </w:p>
        </w:tc>
        <w:tc>
          <w:tcPr>
            <w:tcW w:w="1417" w:type="dxa"/>
          </w:tcPr>
          <w:p w14:paraId="303AED53" w14:textId="77777777" w:rsidR="00A03620" w:rsidRPr="009B70F4" w:rsidRDefault="00A03620" w:rsidP="00874429">
            <w:pPr>
              <w:pStyle w:val="Default"/>
            </w:pPr>
          </w:p>
        </w:tc>
        <w:tc>
          <w:tcPr>
            <w:tcW w:w="1843" w:type="dxa"/>
          </w:tcPr>
          <w:p w14:paraId="5FAF61A4" w14:textId="77777777" w:rsidR="00A03620" w:rsidRPr="009B70F4" w:rsidRDefault="00A03620" w:rsidP="00874429">
            <w:pPr>
              <w:pStyle w:val="Default"/>
            </w:pPr>
          </w:p>
        </w:tc>
        <w:tc>
          <w:tcPr>
            <w:tcW w:w="2506" w:type="dxa"/>
          </w:tcPr>
          <w:p w14:paraId="6641BE45" w14:textId="77777777" w:rsidR="00A03620" w:rsidRPr="009B70F4" w:rsidRDefault="00A03620" w:rsidP="00874429">
            <w:pPr>
              <w:pStyle w:val="Default"/>
            </w:pPr>
          </w:p>
        </w:tc>
        <w:tc>
          <w:tcPr>
            <w:tcW w:w="0" w:type="auto"/>
          </w:tcPr>
          <w:p w14:paraId="032D5A47" w14:textId="77777777" w:rsidR="00A03620" w:rsidRPr="009B70F4" w:rsidRDefault="00A03620" w:rsidP="00874429">
            <w:pPr>
              <w:pStyle w:val="Default"/>
            </w:pPr>
          </w:p>
        </w:tc>
      </w:tr>
      <w:tr w:rsidR="00AF4B54" w:rsidRPr="009B70F4" w14:paraId="6AA274B7" w14:textId="77777777" w:rsidTr="00AF4B54">
        <w:trPr>
          <w:trHeight w:val="573"/>
        </w:trPr>
        <w:tc>
          <w:tcPr>
            <w:tcW w:w="792" w:type="dxa"/>
          </w:tcPr>
          <w:p w14:paraId="06C92D6E" w14:textId="77777777" w:rsidR="00A03620" w:rsidRPr="009B70F4" w:rsidRDefault="00A03620" w:rsidP="00874429">
            <w:pPr>
              <w:pStyle w:val="Default"/>
            </w:pPr>
            <w:r w:rsidRPr="009B70F4">
              <w:rPr>
                <w:rFonts w:hint="eastAsia"/>
              </w:rPr>
              <w:lastRenderedPageBreak/>
              <w:t>4</w:t>
            </w:r>
          </w:p>
        </w:tc>
        <w:tc>
          <w:tcPr>
            <w:tcW w:w="2510" w:type="dxa"/>
          </w:tcPr>
          <w:p w14:paraId="6EE084D6" w14:textId="77777777" w:rsidR="00A03620" w:rsidRPr="009B70F4" w:rsidRDefault="00A03620" w:rsidP="00874429">
            <w:pPr>
              <w:pStyle w:val="Default"/>
            </w:pPr>
          </w:p>
        </w:tc>
        <w:tc>
          <w:tcPr>
            <w:tcW w:w="2789" w:type="dxa"/>
          </w:tcPr>
          <w:p w14:paraId="36550891" w14:textId="77777777" w:rsidR="00A03620" w:rsidRPr="009B70F4" w:rsidRDefault="00A03620" w:rsidP="00874429">
            <w:pPr>
              <w:pStyle w:val="Default"/>
            </w:pPr>
          </w:p>
        </w:tc>
        <w:tc>
          <w:tcPr>
            <w:tcW w:w="1559" w:type="dxa"/>
          </w:tcPr>
          <w:p w14:paraId="77368235" w14:textId="77777777" w:rsidR="00A03620" w:rsidRPr="009B70F4" w:rsidRDefault="00A03620" w:rsidP="00874429">
            <w:pPr>
              <w:pStyle w:val="Default"/>
            </w:pPr>
          </w:p>
        </w:tc>
        <w:tc>
          <w:tcPr>
            <w:tcW w:w="1417" w:type="dxa"/>
          </w:tcPr>
          <w:p w14:paraId="012E1BCD" w14:textId="77777777" w:rsidR="00A03620" w:rsidRPr="009B70F4" w:rsidRDefault="00A03620" w:rsidP="00874429">
            <w:pPr>
              <w:pStyle w:val="Default"/>
            </w:pPr>
          </w:p>
        </w:tc>
        <w:tc>
          <w:tcPr>
            <w:tcW w:w="1843" w:type="dxa"/>
          </w:tcPr>
          <w:p w14:paraId="60ED345A" w14:textId="77777777" w:rsidR="00A03620" w:rsidRPr="009B70F4" w:rsidRDefault="00A03620" w:rsidP="00874429">
            <w:pPr>
              <w:pStyle w:val="Default"/>
            </w:pPr>
          </w:p>
        </w:tc>
        <w:tc>
          <w:tcPr>
            <w:tcW w:w="2506" w:type="dxa"/>
          </w:tcPr>
          <w:p w14:paraId="06FE5956" w14:textId="77777777" w:rsidR="00A03620" w:rsidRPr="009B70F4" w:rsidRDefault="00A03620" w:rsidP="00874429">
            <w:pPr>
              <w:pStyle w:val="Default"/>
            </w:pPr>
          </w:p>
        </w:tc>
        <w:tc>
          <w:tcPr>
            <w:tcW w:w="0" w:type="auto"/>
          </w:tcPr>
          <w:p w14:paraId="66B5E1C0" w14:textId="77777777" w:rsidR="00A03620" w:rsidRPr="009B70F4" w:rsidRDefault="00A03620" w:rsidP="00874429">
            <w:pPr>
              <w:pStyle w:val="Default"/>
            </w:pPr>
          </w:p>
        </w:tc>
      </w:tr>
      <w:tr w:rsidR="00AF4B54" w:rsidRPr="009B70F4" w14:paraId="46A823A5" w14:textId="77777777" w:rsidTr="00AF4B54">
        <w:trPr>
          <w:trHeight w:val="573"/>
        </w:trPr>
        <w:tc>
          <w:tcPr>
            <w:tcW w:w="792" w:type="dxa"/>
          </w:tcPr>
          <w:p w14:paraId="756474E2" w14:textId="77777777" w:rsidR="00A03620" w:rsidRPr="009B70F4" w:rsidRDefault="00A03620" w:rsidP="00874429">
            <w:pPr>
              <w:pStyle w:val="Default"/>
            </w:pPr>
            <w:r w:rsidRPr="009B70F4">
              <w:rPr>
                <w:rFonts w:hint="eastAsia"/>
              </w:rPr>
              <w:t>5</w:t>
            </w:r>
          </w:p>
        </w:tc>
        <w:tc>
          <w:tcPr>
            <w:tcW w:w="2510" w:type="dxa"/>
          </w:tcPr>
          <w:p w14:paraId="29E4EB3A" w14:textId="77777777" w:rsidR="00A03620" w:rsidRPr="009B70F4" w:rsidRDefault="00A03620" w:rsidP="00874429">
            <w:pPr>
              <w:pStyle w:val="Default"/>
            </w:pPr>
          </w:p>
        </w:tc>
        <w:tc>
          <w:tcPr>
            <w:tcW w:w="2789" w:type="dxa"/>
          </w:tcPr>
          <w:p w14:paraId="4E20E3EA" w14:textId="77777777" w:rsidR="00A03620" w:rsidRPr="009B70F4" w:rsidRDefault="00A03620" w:rsidP="00874429">
            <w:pPr>
              <w:pStyle w:val="Default"/>
            </w:pPr>
          </w:p>
        </w:tc>
        <w:tc>
          <w:tcPr>
            <w:tcW w:w="1559" w:type="dxa"/>
          </w:tcPr>
          <w:p w14:paraId="5ED46BA9" w14:textId="77777777" w:rsidR="00A03620" w:rsidRPr="009B70F4" w:rsidRDefault="00A03620" w:rsidP="00874429">
            <w:pPr>
              <w:pStyle w:val="Default"/>
            </w:pPr>
          </w:p>
        </w:tc>
        <w:tc>
          <w:tcPr>
            <w:tcW w:w="1417" w:type="dxa"/>
          </w:tcPr>
          <w:p w14:paraId="16332291" w14:textId="77777777" w:rsidR="00A03620" w:rsidRPr="009B70F4" w:rsidRDefault="00A03620" w:rsidP="00874429">
            <w:pPr>
              <w:pStyle w:val="Default"/>
            </w:pPr>
          </w:p>
        </w:tc>
        <w:tc>
          <w:tcPr>
            <w:tcW w:w="1843" w:type="dxa"/>
          </w:tcPr>
          <w:p w14:paraId="42C1C4EE" w14:textId="77777777" w:rsidR="00A03620" w:rsidRPr="009B70F4" w:rsidRDefault="00A03620" w:rsidP="00874429">
            <w:pPr>
              <w:pStyle w:val="Default"/>
            </w:pPr>
          </w:p>
        </w:tc>
        <w:tc>
          <w:tcPr>
            <w:tcW w:w="2506" w:type="dxa"/>
          </w:tcPr>
          <w:p w14:paraId="1EACB767" w14:textId="77777777" w:rsidR="00A03620" w:rsidRPr="009B70F4" w:rsidRDefault="00A03620" w:rsidP="00874429">
            <w:pPr>
              <w:pStyle w:val="Default"/>
            </w:pPr>
          </w:p>
        </w:tc>
        <w:tc>
          <w:tcPr>
            <w:tcW w:w="0" w:type="auto"/>
          </w:tcPr>
          <w:p w14:paraId="6304B532" w14:textId="77777777" w:rsidR="00A03620" w:rsidRPr="009B70F4" w:rsidRDefault="00A03620" w:rsidP="00874429">
            <w:pPr>
              <w:pStyle w:val="Default"/>
            </w:pPr>
          </w:p>
        </w:tc>
      </w:tr>
      <w:tr w:rsidR="00AF4B54" w:rsidRPr="009B70F4" w14:paraId="6DC18DAB" w14:textId="77777777" w:rsidTr="00AF4B54">
        <w:trPr>
          <w:trHeight w:val="573"/>
        </w:trPr>
        <w:tc>
          <w:tcPr>
            <w:tcW w:w="792" w:type="dxa"/>
          </w:tcPr>
          <w:p w14:paraId="3B6C3AAC" w14:textId="77777777" w:rsidR="00A03620" w:rsidRPr="009B70F4" w:rsidRDefault="00A03620" w:rsidP="00874429">
            <w:pPr>
              <w:pStyle w:val="Default"/>
            </w:pPr>
            <w:r w:rsidRPr="009B70F4">
              <w:rPr>
                <w:rFonts w:hint="eastAsia"/>
              </w:rPr>
              <w:t>6</w:t>
            </w:r>
          </w:p>
        </w:tc>
        <w:tc>
          <w:tcPr>
            <w:tcW w:w="2510" w:type="dxa"/>
          </w:tcPr>
          <w:p w14:paraId="4213A822" w14:textId="77777777" w:rsidR="00A03620" w:rsidRPr="009B70F4" w:rsidRDefault="00A03620" w:rsidP="00874429">
            <w:pPr>
              <w:pStyle w:val="Default"/>
            </w:pPr>
          </w:p>
        </w:tc>
        <w:tc>
          <w:tcPr>
            <w:tcW w:w="2789" w:type="dxa"/>
          </w:tcPr>
          <w:p w14:paraId="0725FD6B" w14:textId="77777777" w:rsidR="00A03620" w:rsidRPr="009B70F4" w:rsidRDefault="00A03620" w:rsidP="00874429">
            <w:pPr>
              <w:pStyle w:val="Default"/>
            </w:pPr>
          </w:p>
        </w:tc>
        <w:tc>
          <w:tcPr>
            <w:tcW w:w="1559" w:type="dxa"/>
          </w:tcPr>
          <w:p w14:paraId="577795E9" w14:textId="77777777" w:rsidR="00A03620" w:rsidRPr="009B70F4" w:rsidRDefault="00A03620" w:rsidP="00874429">
            <w:pPr>
              <w:pStyle w:val="Default"/>
            </w:pPr>
          </w:p>
        </w:tc>
        <w:tc>
          <w:tcPr>
            <w:tcW w:w="1417" w:type="dxa"/>
          </w:tcPr>
          <w:p w14:paraId="21BEF3A6" w14:textId="77777777" w:rsidR="00A03620" w:rsidRPr="009B70F4" w:rsidRDefault="00A03620" w:rsidP="00874429">
            <w:pPr>
              <w:pStyle w:val="Default"/>
            </w:pPr>
          </w:p>
        </w:tc>
        <w:tc>
          <w:tcPr>
            <w:tcW w:w="1843" w:type="dxa"/>
          </w:tcPr>
          <w:p w14:paraId="3595DF47" w14:textId="77777777" w:rsidR="00A03620" w:rsidRPr="009B70F4" w:rsidRDefault="00A03620" w:rsidP="00874429">
            <w:pPr>
              <w:pStyle w:val="Default"/>
            </w:pPr>
          </w:p>
        </w:tc>
        <w:tc>
          <w:tcPr>
            <w:tcW w:w="2506" w:type="dxa"/>
          </w:tcPr>
          <w:p w14:paraId="51A37491" w14:textId="77777777" w:rsidR="00A03620" w:rsidRPr="009B70F4" w:rsidRDefault="00A03620" w:rsidP="00874429">
            <w:pPr>
              <w:pStyle w:val="Default"/>
            </w:pPr>
          </w:p>
        </w:tc>
        <w:tc>
          <w:tcPr>
            <w:tcW w:w="0" w:type="auto"/>
          </w:tcPr>
          <w:p w14:paraId="06BBCD59" w14:textId="77777777" w:rsidR="00A03620" w:rsidRPr="009B70F4" w:rsidRDefault="00A03620" w:rsidP="00874429">
            <w:pPr>
              <w:pStyle w:val="Default"/>
            </w:pPr>
          </w:p>
        </w:tc>
      </w:tr>
      <w:tr w:rsidR="00AF4B54" w:rsidRPr="009B70F4" w14:paraId="2E5EBFE7" w14:textId="77777777" w:rsidTr="00AF4B54">
        <w:trPr>
          <w:trHeight w:val="573"/>
        </w:trPr>
        <w:tc>
          <w:tcPr>
            <w:tcW w:w="792" w:type="dxa"/>
          </w:tcPr>
          <w:p w14:paraId="3564DE1F" w14:textId="77777777" w:rsidR="00A03620" w:rsidRPr="009B70F4" w:rsidRDefault="00A03620" w:rsidP="00874429">
            <w:pPr>
              <w:pStyle w:val="Default"/>
            </w:pPr>
            <w:r w:rsidRPr="009B70F4">
              <w:rPr>
                <w:rFonts w:hint="eastAsia"/>
              </w:rPr>
              <w:t>7</w:t>
            </w:r>
          </w:p>
        </w:tc>
        <w:tc>
          <w:tcPr>
            <w:tcW w:w="2510" w:type="dxa"/>
          </w:tcPr>
          <w:p w14:paraId="79AA0E9E" w14:textId="77777777" w:rsidR="00A03620" w:rsidRPr="009B70F4" w:rsidRDefault="00A03620" w:rsidP="00874429">
            <w:pPr>
              <w:pStyle w:val="Default"/>
            </w:pPr>
          </w:p>
        </w:tc>
        <w:tc>
          <w:tcPr>
            <w:tcW w:w="2789" w:type="dxa"/>
          </w:tcPr>
          <w:p w14:paraId="0BFFCEEB" w14:textId="77777777" w:rsidR="00A03620" w:rsidRPr="009B70F4" w:rsidRDefault="00A03620" w:rsidP="00874429">
            <w:pPr>
              <w:pStyle w:val="Default"/>
            </w:pPr>
          </w:p>
        </w:tc>
        <w:tc>
          <w:tcPr>
            <w:tcW w:w="1559" w:type="dxa"/>
          </w:tcPr>
          <w:p w14:paraId="6FB1C93C" w14:textId="77777777" w:rsidR="00A03620" w:rsidRPr="009B70F4" w:rsidRDefault="00A03620" w:rsidP="00874429">
            <w:pPr>
              <w:pStyle w:val="Default"/>
            </w:pPr>
          </w:p>
        </w:tc>
        <w:tc>
          <w:tcPr>
            <w:tcW w:w="1417" w:type="dxa"/>
          </w:tcPr>
          <w:p w14:paraId="12820806" w14:textId="77777777" w:rsidR="00A03620" w:rsidRPr="009B70F4" w:rsidRDefault="00A03620" w:rsidP="00874429">
            <w:pPr>
              <w:pStyle w:val="Default"/>
            </w:pPr>
          </w:p>
        </w:tc>
        <w:tc>
          <w:tcPr>
            <w:tcW w:w="1843" w:type="dxa"/>
          </w:tcPr>
          <w:p w14:paraId="217A8029" w14:textId="77777777" w:rsidR="00A03620" w:rsidRPr="009B70F4" w:rsidRDefault="00A03620" w:rsidP="00874429">
            <w:pPr>
              <w:pStyle w:val="Default"/>
            </w:pPr>
          </w:p>
        </w:tc>
        <w:tc>
          <w:tcPr>
            <w:tcW w:w="2506" w:type="dxa"/>
          </w:tcPr>
          <w:p w14:paraId="73935E49" w14:textId="77777777" w:rsidR="00A03620" w:rsidRPr="009B70F4" w:rsidRDefault="00A03620" w:rsidP="00874429">
            <w:pPr>
              <w:pStyle w:val="Default"/>
            </w:pPr>
          </w:p>
        </w:tc>
        <w:tc>
          <w:tcPr>
            <w:tcW w:w="0" w:type="auto"/>
          </w:tcPr>
          <w:p w14:paraId="77951BF7" w14:textId="77777777" w:rsidR="00A03620" w:rsidRPr="009B70F4" w:rsidRDefault="00A03620" w:rsidP="00874429">
            <w:pPr>
              <w:pStyle w:val="Default"/>
            </w:pPr>
          </w:p>
        </w:tc>
      </w:tr>
      <w:tr w:rsidR="00AF4B54" w:rsidRPr="009B70F4" w14:paraId="1E79204B" w14:textId="77777777" w:rsidTr="00AF4B54">
        <w:trPr>
          <w:trHeight w:val="573"/>
        </w:trPr>
        <w:tc>
          <w:tcPr>
            <w:tcW w:w="792" w:type="dxa"/>
          </w:tcPr>
          <w:p w14:paraId="03F4CD6C" w14:textId="77777777" w:rsidR="00A03620" w:rsidRPr="009B70F4" w:rsidRDefault="00A03620" w:rsidP="00874429">
            <w:pPr>
              <w:pStyle w:val="Default"/>
            </w:pPr>
            <w:r w:rsidRPr="009B70F4">
              <w:rPr>
                <w:rFonts w:hint="eastAsia"/>
              </w:rPr>
              <w:t>8</w:t>
            </w:r>
          </w:p>
        </w:tc>
        <w:tc>
          <w:tcPr>
            <w:tcW w:w="2510" w:type="dxa"/>
          </w:tcPr>
          <w:p w14:paraId="61796D2B" w14:textId="77777777" w:rsidR="00A03620" w:rsidRPr="009B70F4" w:rsidRDefault="00A03620" w:rsidP="00874429">
            <w:pPr>
              <w:pStyle w:val="Default"/>
            </w:pPr>
          </w:p>
        </w:tc>
        <w:tc>
          <w:tcPr>
            <w:tcW w:w="2789" w:type="dxa"/>
          </w:tcPr>
          <w:p w14:paraId="0A5DE8A9" w14:textId="77777777" w:rsidR="00A03620" w:rsidRPr="009B70F4" w:rsidRDefault="00A03620" w:rsidP="00874429">
            <w:pPr>
              <w:pStyle w:val="Default"/>
            </w:pPr>
          </w:p>
        </w:tc>
        <w:tc>
          <w:tcPr>
            <w:tcW w:w="1559" w:type="dxa"/>
          </w:tcPr>
          <w:p w14:paraId="4FB34D4C" w14:textId="77777777" w:rsidR="00A03620" w:rsidRPr="009B70F4" w:rsidRDefault="00A03620" w:rsidP="00874429">
            <w:pPr>
              <w:pStyle w:val="Default"/>
            </w:pPr>
          </w:p>
        </w:tc>
        <w:tc>
          <w:tcPr>
            <w:tcW w:w="1417" w:type="dxa"/>
          </w:tcPr>
          <w:p w14:paraId="2CA93567" w14:textId="77777777" w:rsidR="00A03620" w:rsidRPr="009B70F4" w:rsidRDefault="00A03620" w:rsidP="00874429">
            <w:pPr>
              <w:pStyle w:val="Default"/>
            </w:pPr>
          </w:p>
        </w:tc>
        <w:tc>
          <w:tcPr>
            <w:tcW w:w="1843" w:type="dxa"/>
          </w:tcPr>
          <w:p w14:paraId="72726D42" w14:textId="77777777" w:rsidR="00A03620" w:rsidRPr="009B70F4" w:rsidRDefault="00A03620" w:rsidP="00874429">
            <w:pPr>
              <w:pStyle w:val="Default"/>
            </w:pPr>
          </w:p>
        </w:tc>
        <w:tc>
          <w:tcPr>
            <w:tcW w:w="2506" w:type="dxa"/>
          </w:tcPr>
          <w:p w14:paraId="2AD669B3" w14:textId="77777777" w:rsidR="00A03620" w:rsidRPr="009B70F4" w:rsidRDefault="00A03620" w:rsidP="00874429">
            <w:pPr>
              <w:pStyle w:val="Default"/>
            </w:pPr>
          </w:p>
        </w:tc>
        <w:tc>
          <w:tcPr>
            <w:tcW w:w="0" w:type="auto"/>
          </w:tcPr>
          <w:p w14:paraId="7EA1C114" w14:textId="77777777" w:rsidR="00A03620" w:rsidRPr="009B70F4" w:rsidRDefault="00A03620" w:rsidP="00874429">
            <w:pPr>
              <w:pStyle w:val="Default"/>
            </w:pPr>
          </w:p>
        </w:tc>
      </w:tr>
      <w:tr w:rsidR="00AF4B54" w:rsidRPr="009B70F4" w14:paraId="18D4031D" w14:textId="77777777" w:rsidTr="00AF4B54">
        <w:trPr>
          <w:trHeight w:val="573"/>
        </w:trPr>
        <w:tc>
          <w:tcPr>
            <w:tcW w:w="792" w:type="dxa"/>
          </w:tcPr>
          <w:p w14:paraId="27D892D2" w14:textId="77777777" w:rsidR="00A03620" w:rsidRPr="009B70F4" w:rsidRDefault="00A03620" w:rsidP="00874429">
            <w:pPr>
              <w:pStyle w:val="Default"/>
            </w:pPr>
            <w:r w:rsidRPr="009B70F4">
              <w:rPr>
                <w:rFonts w:hint="eastAsia"/>
              </w:rPr>
              <w:t>9</w:t>
            </w:r>
          </w:p>
        </w:tc>
        <w:tc>
          <w:tcPr>
            <w:tcW w:w="2510" w:type="dxa"/>
          </w:tcPr>
          <w:p w14:paraId="3A855742" w14:textId="77777777" w:rsidR="00A03620" w:rsidRPr="009B70F4" w:rsidRDefault="00A03620" w:rsidP="00874429">
            <w:pPr>
              <w:pStyle w:val="Default"/>
            </w:pPr>
          </w:p>
        </w:tc>
        <w:tc>
          <w:tcPr>
            <w:tcW w:w="2789" w:type="dxa"/>
          </w:tcPr>
          <w:p w14:paraId="28715811" w14:textId="77777777" w:rsidR="00A03620" w:rsidRPr="009B70F4" w:rsidRDefault="00A03620" w:rsidP="00874429">
            <w:pPr>
              <w:pStyle w:val="Default"/>
            </w:pPr>
          </w:p>
        </w:tc>
        <w:tc>
          <w:tcPr>
            <w:tcW w:w="1559" w:type="dxa"/>
          </w:tcPr>
          <w:p w14:paraId="1F4C5CE5" w14:textId="77777777" w:rsidR="00A03620" w:rsidRPr="009B70F4" w:rsidRDefault="00A03620" w:rsidP="00874429">
            <w:pPr>
              <w:pStyle w:val="Default"/>
            </w:pPr>
          </w:p>
        </w:tc>
        <w:tc>
          <w:tcPr>
            <w:tcW w:w="1417" w:type="dxa"/>
          </w:tcPr>
          <w:p w14:paraId="4F947310" w14:textId="77777777" w:rsidR="00A03620" w:rsidRPr="009B70F4" w:rsidRDefault="00A03620" w:rsidP="00874429">
            <w:pPr>
              <w:pStyle w:val="Default"/>
            </w:pPr>
          </w:p>
        </w:tc>
        <w:tc>
          <w:tcPr>
            <w:tcW w:w="1843" w:type="dxa"/>
          </w:tcPr>
          <w:p w14:paraId="0D0F1DA8" w14:textId="77777777" w:rsidR="00A03620" w:rsidRPr="009B70F4" w:rsidRDefault="00A03620" w:rsidP="00874429">
            <w:pPr>
              <w:pStyle w:val="Default"/>
            </w:pPr>
          </w:p>
        </w:tc>
        <w:tc>
          <w:tcPr>
            <w:tcW w:w="2506" w:type="dxa"/>
          </w:tcPr>
          <w:p w14:paraId="17F17EA4" w14:textId="77777777" w:rsidR="00A03620" w:rsidRPr="009B70F4" w:rsidRDefault="00A03620" w:rsidP="00874429">
            <w:pPr>
              <w:pStyle w:val="Default"/>
            </w:pPr>
          </w:p>
        </w:tc>
        <w:tc>
          <w:tcPr>
            <w:tcW w:w="0" w:type="auto"/>
          </w:tcPr>
          <w:p w14:paraId="26940D6E" w14:textId="77777777" w:rsidR="00A03620" w:rsidRPr="009B70F4" w:rsidRDefault="00A03620" w:rsidP="00874429">
            <w:pPr>
              <w:pStyle w:val="Default"/>
            </w:pPr>
          </w:p>
        </w:tc>
      </w:tr>
      <w:tr w:rsidR="00AF4B54" w:rsidRPr="009B70F4" w14:paraId="3E11AC9C" w14:textId="77777777" w:rsidTr="00AF4B54">
        <w:trPr>
          <w:trHeight w:val="573"/>
        </w:trPr>
        <w:tc>
          <w:tcPr>
            <w:tcW w:w="792" w:type="dxa"/>
          </w:tcPr>
          <w:p w14:paraId="18883452" w14:textId="77777777" w:rsidR="00A03620" w:rsidRPr="009B70F4" w:rsidRDefault="00A03620" w:rsidP="00874429">
            <w:pPr>
              <w:pStyle w:val="Default"/>
            </w:pPr>
            <w:r w:rsidRPr="009B70F4">
              <w:rPr>
                <w:rFonts w:hint="eastAsia"/>
              </w:rPr>
              <w:t>1</w:t>
            </w:r>
            <w:r w:rsidRPr="009B70F4">
              <w:t>0</w:t>
            </w:r>
          </w:p>
        </w:tc>
        <w:tc>
          <w:tcPr>
            <w:tcW w:w="2510" w:type="dxa"/>
          </w:tcPr>
          <w:p w14:paraId="3C4BFDE3" w14:textId="77777777" w:rsidR="00A03620" w:rsidRPr="009B70F4" w:rsidRDefault="00A03620" w:rsidP="00874429">
            <w:pPr>
              <w:pStyle w:val="Default"/>
            </w:pPr>
          </w:p>
        </w:tc>
        <w:tc>
          <w:tcPr>
            <w:tcW w:w="2789" w:type="dxa"/>
          </w:tcPr>
          <w:p w14:paraId="4A57CDF9" w14:textId="77777777" w:rsidR="00A03620" w:rsidRPr="009B70F4" w:rsidRDefault="00A03620" w:rsidP="00874429">
            <w:pPr>
              <w:pStyle w:val="Default"/>
            </w:pPr>
          </w:p>
        </w:tc>
        <w:tc>
          <w:tcPr>
            <w:tcW w:w="1559" w:type="dxa"/>
          </w:tcPr>
          <w:p w14:paraId="2585A180" w14:textId="77777777" w:rsidR="00A03620" w:rsidRPr="009B70F4" w:rsidRDefault="00A03620" w:rsidP="00874429">
            <w:pPr>
              <w:pStyle w:val="Default"/>
            </w:pPr>
          </w:p>
        </w:tc>
        <w:tc>
          <w:tcPr>
            <w:tcW w:w="1417" w:type="dxa"/>
          </w:tcPr>
          <w:p w14:paraId="12916F63" w14:textId="77777777" w:rsidR="00A03620" w:rsidRPr="009B70F4" w:rsidRDefault="00A03620" w:rsidP="00874429">
            <w:pPr>
              <w:pStyle w:val="Default"/>
            </w:pPr>
          </w:p>
        </w:tc>
        <w:tc>
          <w:tcPr>
            <w:tcW w:w="1843" w:type="dxa"/>
          </w:tcPr>
          <w:p w14:paraId="706AF22B" w14:textId="77777777" w:rsidR="00A03620" w:rsidRPr="009B70F4" w:rsidRDefault="00A03620" w:rsidP="00874429">
            <w:pPr>
              <w:pStyle w:val="Default"/>
            </w:pPr>
          </w:p>
        </w:tc>
        <w:tc>
          <w:tcPr>
            <w:tcW w:w="2506" w:type="dxa"/>
          </w:tcPr>
          <w:p w14:paraId="51D94738" w14:textId="77777777" w:rsidR="00A03620" w:rsidRPr="009B70F4" w:rsidRDefault="00A03620" w:rsidP="00874429">
            <w:pPr>
              <w:pStyle w:val="Default"/>
            </w:pPr>
          </w:p>
        </w:tc>
        <w:tc>
          <w:tcPr>
            <w:tcW w:w="0" w:type="auto"/>
          </w:tcPr>
          <w:p w14:paraId="178E02E4" w14:textId="77777777" w:rsidR="00A03620" w:rsidRPr="009B70F4" w:rsidRDefault="00A03620" w:rsidP="00874429">
            <w:pPr>
              <w:pStyle w:val="Default"/>
            </w:pPr>
          </w:p>
        </w:tc>
      </w:tr>
    </w:tbl>
    <w:p w14:paraId="4717B6F6" w14:textId="77777777" w:rsidR="00701D18" w:rsidRPr="00701D18" w:rsidRDefault="00701D18" w:rsidP="00701D18">
      <w:pPr>
        <w:rPr>
          <w:b/>
          <w:bCs/>
          <w:sz w:val="29"/>
          <w:szCs w:val="29"/>
        </w:rPr>
      </w:pPr>
    </w:p>
    <w:sectPr w:rsidR="00701D18" w:rsidRPr="00701D18" w:rsidSect="006166D2">
      <w:headerReference w:type="default" r:id="rId6"/>
      <w:footerReference w:type="default" r:id="rId7"/>
      <w:pgSz w:w="16838" w:h="11906" w:orient="landscape" w:code="9"/>
      <w:pgMar w:top="1276" w:right="1103"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6DA52" w14:textId="77777777" w:rsidR="00E44681" w:rsidRDefault="00E44681" w:rsidP="008E0E27">
      <w:r>
        <w:separator/>
      </w:r>
    </w:p>
  </w:endnote>
  <w:endnote w:type="continuationSeparator" w:id="0">
    <w:p w14:paraId="25C5A798" w14:textId="77777777" w:rsidR="00E44681" w:rsidRDefault="00E44681" w:rsidP="008E0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16593"/>
      <w:docPartObj>
        <w:docPartGallery w:val="Page Numbers (Bottom of Page)"/>
        <w:docPartUnique/>
      </w:docPartObj>
    </w:sdtPr>
    <w:sdtEndPr/>
    <w:sdtContent>
      <w:p w14:paraId="75DDDD0F" w14:textId="6B0F5B50" w:rsidR="00AF4B54" w:rsidRDefault="00AF4B54">
        <w:pPr>
          <w:pStyle w:val="a5"/>
          <w:jc w:val="center"/>
        </w:pPr>
        <w:r>
          <w:fldChar w:fldCharType="begin"/>
        </w:r>
        <w:r>
          <w:instrText>PAGE   \* MERGEFORMAT</w:instrText>
        </w:r>
        <w:r>
          <w:fldChar w:fldCharType="separate"/>
        </w:r>
        <w:r>
          <w:rPr>
            <w:lang w:val="zh-TW"/>
          </w:rPr>
          <w:t>2</w:t>
        </w:r>
        <w:r>
          <w:fldChar w:fldCharType="end"/>
        </w:r>
      </w:p>
    </w:sdtContent>
  </w:sdt>
  <w:p w14:paraId="6BDD9005" w14:textId="77777777" w:rsidR="00AF4B54" w:rsidRDefault="00AF4B5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4B538" w14:textId="77777777" w:rsidR="00E44681" w:rsidRDefault="00E44681" w:rsidP="008E0E27">
      <w:r>
        <w:separator/>
      </w:r>
    </w:p>
  </w:footnote>
  <w:footnote w:type="continuationSeparator" w:id="0">
    <w:p w14:paraId="46550A7F" w14:textId="77777777" w:rsidR="00E44681" w:rsidRDefault="00E44681" w:rsidP="008E0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3088D" w14:textId="6957DE2A" w:rsidR="008E0E27" w:rsidRPr="00994BFA" w:rsidRDefault="008E0E27" w:rsidP="008E0E27">
    <w:pPr>
      <w:ind w:rightChars="27" w:right="65"/>
      <w:jc w:val="right"/>
      <w:rPr>
        <w:sz w:val="26"/>
        <w:szCs w:val="26"/>
        <w:u w:val="single"/>
      </w:rPr>
    </w:pPr>
    <w:r w:rsidRPr="00350E39">
      <w:rPr>
        <w:sz w:val="26"/>
        <w:szCs w:val="26"/>
        <w:u w:val="single"/>
      </w:rPr>
      <w:t xml:space="preserve">Appendix </w:t>
    </w:r>
    <w:r w:rsidR="00AF4B54" w:rsidRPr="00350E39">
      <w:rPr>
        <w:sz w:val="26"/>
        <w:szCs w:val="26"/>
        <w:u w:val="single"/>
      </w:rPr>
      <w:t>I</w:t>
    </w:r>
  </w:p>
  <w:p w14:paraId="3BBC02AF" w14:textId="77777777" w:rsidR="008E0E27" w:rsidRPr="00994BFA" w:rsidRDefault="008E0E27" w:rsidP="008E0E27">
    <w:pPr>
      <w:pStyle w:val="a3"/>
      <w:jc w:val="right"/>
      <w:rPr>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E27"/>
    <w:rsid w:val="00010A21"/>
    <w:rsid w:val="000251F0"/>
    <w:rsid w:val="0002538D"/>
    <w:rsid w:val="00093136"/>
    <w:rsid w:val="00102839"/>
    <w:rsid w:val="0017287B"/>
    <w:rsid w:val="001751C4"/>
    <w:rsid w:val="00191EA4"/>
    <w:rsid w:val="002126CB"/>
    <w:rsid w:val="002243E9"/>
    <w:rsid w:val="00291900"/>
    <w:rsid w:val="00294670"/>
    <w:rsid w:val="002C1D06"/>
    <w:rsid w:val="00350E39"/>
    <w:rsid w:val="00385056"/>
    <w:rsid w:val="003D7981"/>
    <w:rsid w:val="003F5EE3"/>
    <w:rsid w:val="00400EA3"/>
    <w:rsid w:val="00423FCC"/>
    <w:rsid w:val="0048721F"/>
    <w:rsid w:val="00493056"/>
    <w:rsid w:val="004C546D"/>
    <w:rsid w:val="004C7DD0"/>
    <w:rsid w:val="00552C2F"/>
    <w:rsid w:val="00554D18"/>
    <w:rsid w:val="00597A76"/>
    <w:rsid w:val="005D4D7C"/>
    <w:rsid w:val="006166D2"/>
    <w:rsid w:val="006A0325"/>
    <w:rsid w:val="006B3D7A"/>
    <w:rsid w:val="006C6A6C"/>
    <w:rsid w:val="00701D18"/>
    <w:rsid w:val="00702319"/>
    <w:rsid w:val="00741786"/>
    <w:rsid w:val="00756C30"/>
    <w:rsid w:val="008142A9"/>
    <w:rsid w:val="0085439C"/>
    <w:rsid w:val="00861202"/>
    <w:rsid w:val="00874429"/>
    <w:rsid w:val="008C13CF"/>
    <w:rsid w:val="008E0E27"/>
    <w:rsid w:val="00902166"/>
    <w:rsid w:val="00966B5D"/>
    <w:rsid w:val="00994BFA"/>
    <w:rsid w:val="009B70F4"/>
    <w:rsid w:val="00A03620"/>
    <w:rsid w:val="00A36E17"/>
    <w:rsid w:val="00A5701E"/>
    <w:rsid w:val="00AA621D"/>
    <w:rsid w:val="00AC1844"/>
    <w:rsid w:val="00AF4B54"/>
    <w:rsid w:val="00B83836"/>
    <w:rsid w:val="00C0144D"/>
    <w:rsid w:val="00C1454A"/>
    <w:rsid w:val="00C205DA"/>
    <w:rsid w:val="00C345C2"/>
    <w:rsid w:val="00CE3B24"/>
    <w:rsid w:val="00D106B8"/>
    <w:rsid w:val="00DB6959"/>
    <w:rsid w:val="00E0220E"/>
    <w:rsid w:val="00E15C42"/>
    <w:rsid w:val="00E44681"/>
    <w:rsid w:val="00ED1F9B"/>
    <w:rsid w:val="00F429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78374C1"/>
  <w15:chartTrackingRefBased/>
  <w15:docId w15:val="{B32275D8-7203-4390-A1AC-E3B19C2C7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0E27"/>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E0E27"/>
    <w:pPr>
      <w:widowControl w:val="0"/>
      <w:autoSpaceDE w:val="0"/>
      <w:autoSpaceDN w:val="0"/>
      <w:adjustRightInd w:val="0"/>
    </w:pPr>
    <w:rPr>
      <w:rFonts w:ascii="Times New Roman" w:eastAsia="新細明體" w:hAnsi="Times New Roman" w:cs="Times New Roman"/>
      <w:color w:val="000000"/>
      <w:kern w:val="0"/>
      <w:szCs w:val="24"/>
    </w:rPr>
  </w:style>
  <w:style w:type="paragraph" w:styleId="a3">
    <w:name w:val="header"/>
    <w:basedOn w:val="a"/>
    <w:link w:val="a4"/>
    <w:uiPriority w:val="99"/>
    <w:unhideWhenUsed/>
    <w:rsid w:val="008E0E27"/>
    <w:pPr>
      <w:tabs>
        <w:tab w:val="center" w:pos="4153"/>
        <w:tab w:val="right" w:pos="8306"/>
      </w:tabs>
      <w:snapToGrid w:val="0"/>
    </w:pPr>
    <w:rPr>
      <w:sz w:val="20"/>
      <w:szCs w:val="20"/>
    </w:rPr>
  </w:style>
  <w:style w:type="character" w:customStyle="1" w:styleId="a4">
    <w:name w:val="頁首 字元"/>
    <w:basedOn w:val="a0"/>
    <w:link w:val="a3"/>
    <w:uiPriority w:val="99"/>
    <w:rsid w:val="008E0E27"/>
    <w:rPr>
      <w:rFonts w:ascii="Times New Roman" w:eastAsia="新細明體" w:hAnsi="Times New Roman" w:cs="Times New Roman"/>
      <w:sz w:val="20"/>
      <w:szCs w:val="20"/>
    </w:rPr>
  </w:style>
  <w:style w:type="paragraph" w:styleId="a5">
    <w:name w:val="footer"/>
    <w:basedOn w:val="a"/>
    <w:link w:val="a6"/>
    <w:uiPriority w:val="99"/>
    <w:unhideWhenUsed/>
    <w:rsid w:val="008E0E27"/>
    <w:pPr>
      <w:tabs>
        <w:tab w:val="center" w:pos="4153"/>
        <w:tab w:val="right" w:pos="8306"/>
      </w:tabs>
      <w:snapToGrid w:val="0"/>
    </w:pPr>
    <w:rPr>
      <w:sz w:val="20"/>
      <w:szCs w:val="20"/>
    </w:rPr>
  </w:style>
  <w:style w:type="character" w:customStyle="1" w:styleId="a6">
    <w:name w:val="頁尾 字元"/>
    <w:basedOn w:val="a0"/>
    <w:link w:val="a5"/>
    <w:uiPriority w:val="99"/>
    <w:rsid w:val="008E0E27"/>
    <w:rPr>
      <w:rFonts w:ascii="Times New Roman" w:eastAsia="新細明體" w:hAnsi="Times New Roman" w:cs="Times New Roman"/>
      <w:sz w:val="20"/>
      <w:szCs w:val="20"/>
    </w:rPr>
  </w:style>
  <w:style w:type="table" w:styleId="a7">
    <w:name w:val="Table Grid"/>
    <w:basedOn w:val="a1"/>
    <w:uiPriority w:val="39"/>
    <w:rsid w:val="00701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751C4"/>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1751C4"/>
    <w:rPr>
      <w:rFonts w:asciiTheme="majorHAnsi" w:eastAsiaTheme="majorEastAsia" w:hAnsiTheme="majorHAnsi" w:cstheme="majorBidi"/>
      <w:sz w:val="18"/>
      <w:szCs w:val="18"/>
    </w:rPr>
  </w:style>
  <w:style w:type="paragraph" w:styleId="aa">
    <w:name w:val="Revision"/>
    <w:hidden/>
    <w:uiPriority w:val="99"/>
    <w:semiHidden/>
    <w:rsid w:val="006B3D7A"/>
    <w:rPr>
      <w:rFonts w:ascii="Times New Roman" w:eastAsia="新細明體"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244</Words>
  <Characters>1396</Characters>
  <Application>Microsoft Office Word</Application>
  <DocSecurity>0</DocSecurity>
  <Lines>11</Lines>
  <Paragraphs>3</Paragraphs>
  <ScaleCrop>false</ScaleCrop>
  <Company/>
  <LinksUpToDate>false</LinksUpToDate>
  <CharactersWithSpaces>1637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I to Annex 11_Activities and Programmes Organised and Conducted in Echoing and Supporting Government Policy_Hiu Ming Street</dc:title>
  <dc:subject/>
  <dc:creator>LUN, Raymond KH</dc:creator>
  <cp:keywords/>
  <dc:description/>
  <cp:lastModifiedBy>LUN, Raymond KH</cp:lastModifiedBy>
  <cp:revision>4</cp:revision>
  <cp:lastPrinted>2026-01-20T05:01:00Z</cp:lastPrinted>
  <dcterms:created xsi:type="dcterms:W3CDTF">2026-01-29T07:08:00Z</dcterms:created>
  <dcterms:modified xsi:type="dcterms:W3CDTF">2026-01-29T08:46:00Z</dcterms:modified>
</cp:coreProperties>
</file>